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AD" w:rsidRPr="00A424FC" w:rsidRDefault="006B31ED">
      <w:pPr>
        <w:rPr>
          <w:rFonts w:ascii="Times New Roman" w:hAnsi="Times New Roman" w:cs="Times New Roman"/>
          <w:b/>
          <w:sz w:val="28"/>
          <w:szCs w:val="28"/>
        </w:rPr>
      </w:pPr>
      <w:bookmarkStart w:id="0" w:name="_GoBack"/>
      <w:bookmarkEnd w:id="0"/>
      <w:r w:rsidRPr="00A424FC">
        <w:rPr>
          <w:rFonts w:ascii="Times New Roman" w:hAnsi="Times New Roman" w:cs="Times New Roman"/>
          <w:b/>
          <w:sz w:val="28"/>
          <w:szCs w:val="28"/>
        </w:rPr>
        <w:t xml:space="preserve">Linnés Vänners årsmöte </w:t>
      </w:r>
      <w:r w:rsidR="00A424FC" w:rsidRPr="00A424FC">
        <w:rPr>
          <w:rFonts w:ascii="Times New Roman" w:hAnsi="Times New Roman" w:cs="Times New Roman"/>
          <w:b/>
          <w:sz w:val="28"/>
          <w:szCs w:val="28"/>
        </w:rPr>
        <w:t>2019-02-28</w:t>
      </w:r>
    </w:p>
    <w:p w:rsidR="00062594" w:rsidRPr="00A424FC" w:rsidRDefault="00B663CD" w:rsidP="009D6423">
      <w:pPr>
        <w:pStyle w:val="NoSpacing"/>
        <w:rPr>
          <w:rFonts w:ascii="Times New Roman" w:hAnsi="Times New Roman" w:cs="Times New Roman"/>
          <w:b/>
          <w:sz w:val="28"/>
          <w:szCs w:val="28"/>
        </w:rPr>
      </w:pPr>
      <w:r w:rsidRPr="00A424FC">
        <w:rPr>
          <w:rFonts w:ascii="Times New Roman" w:hAnsi="Times New Roman" w:cs="Times New Roman"/>
          <w:b/>
          <w:sz w:val="28"/>
          <w:szCs w:val="28"/>
        </w:rPr>
        <w:t>Punkt 1</w:t>
      </w:r>
      <w:r w:rsidR="00A424FC" w:rsidRPr="00A424FC">
        <w:rPr>
          <w:rFonts w:ascii="Times New Roman" w:hAnsi="Times New Roman" w:cs="Times New Roman"/>
          <w:b/>
          <w:sz w:val="28"/>
          <w:szCs w:val="28"/>
        </w:rPr>
        <w:t>3</w:t>
      </w:r>
      <w:r w:rsidRPr="00A424FC">
        <w:rPr>
          <w:rFonts w:ascii="Times New Roman" w:hAnsi="Times New Roman" w:cs="Times New Roman"/>
          <w:b/>
          <w:sz w:val="28"/>
          <w:szCs w:val="28"/>
        </w:rPr>
        <w:t xml:space="preserve">. </w:t>
      </w:r>
      <w:r w:rsidR="00A424FC" w:rsidRPr="00A424FC">
        <w:rPr>
          <w:rFonts w:ascii="Times New Roman" w:hAnsi="Times New Roman" w:cs="Times New Roman"/>
          <w:b/>
          <w:sz w:val="28"/>
          <w:szCs w:val="28"/>
        </w:rPr>
        <w:t>Förslag till stadgeändring</w:t>
      </w:r>
      <w:r w:rsidR="00062594" w:rsidRPr="00A424FC">
        <w:rPr>
          <w:rFonts w:ascii="Times New Roman" w:hAnsi="Times New Roman" w:cs="Times New Roman"/>
          <w:b/>
          <w:sz w:val="28"/>
          <w:szCs w:val="28"/>
        </w:rPr>
        <w:t xml:space="preserve"> </w:t>
      </w:r>
      <w:r w:rsidR="00A424FC" w:rsidRPr="00A424FC">
        <w:rPr>
          <w:rFonts w:ascii="Times New Roman" w:hAnsi="Times New Roman" w:cs="Times New Roman"/>
          <w:b/>
          <w:sz w:val="28"/>
          <w:szCs w:val="28"/>
        </w:rPr>
        <w:t>(2:a läsningen)</w:t>
      </w:r>
    </w:p>
    <w:p w:rsidR="00B663CD" w:rsidRDefault="00B663CD" w:rsidP="009D6423">
      <w:pPr>
        <w:pStyle w:val="NoSpacing"/>
      </w:pPr>
    </w:p>
    <w:p w:rsidR="001B4E44" w:rsidRPr="00A424FC" w:rsidRDefault="001B4E44" w:rsidP="009D6423">
      <w:pPr>
        <w:pStyle w:val="NoSpacing"/>
        <w:rPr>
          <w:rFonts w:ascii="Times New Roman" w:hAnsi="Times New Roman" w:cs="Times New Roman"/>
          <w:sz w:val="24"/>
          <w:szCs w:val="24"/>
        </w:rPr>
      </w:pPr>
      <w:r w:rsidRPr="00A424FC">
        <w:rPr>
          <w:rFonts w:ascii="Times New Roman" w:hAnsi="Times New Roman" w:cs="Times New Roman"/>
          <w:sz w:val="24"/>
          <w:szCs w:val="24"/>
          <w:u w:val="single"/>
        </w:rPr>
        <w:t>Nuvarande lydelse</w:t>
      </w:r>
      <w:r w:rsidRPr="00A424FC">
        <w:rPr>
          <w:rFonts w:ascii="Times New Roman" w:hAnsi="Times New Roman" w:cs="Times New Roman"/>
          <w:sz w:val="24"/>
          <w:szCs w:val="24"/>
        </w:rPr>
        <w:t>:</w:t>
      </w:r>
    </w:p>
    <w:p w:rsidR="001B4E44" w:rsidRPr="00A424FC" w:rsidRDefault="001B4E44" w:rsidP="009D6423">
      <w:pPr>
        <w:pStyle w:val="NoSpacing"/>
        <w:rPr>
          <w:rFonts w:ascii="Times New Roman" w:hAnsi="Times New Roman" w:cs="Times New Roman"/>
          <w:sz w:val="24"/>
          <w:szCs w:val="24"/>
        </w:rPr>
      </w:pPr>
      <w:r w:rsidRPr="00A424FC">
        <w:rPr>
          <w:rFonts w:ascii="Times New Roman" w:hAnsi="Times New Roman" w:cs="Times New Roman"/>
          <w:sz w:val="24"/>
          <w:szCs w:val="24"/>
        </w:rPr>
        <w:t xml:space="preserve">§ 8 </w:t>
      </w:r>
      <w:r w:rsidRPr="00A424FC">
        <w:rPr>
          <w:rFonts w:ascii="Times New Roman" w:hAnsi="Times New Roman" w:cs="Times New Roman"/>
          <w:sz w:val="24"/>
          <w:szCs w:val="24"/>
        </w:rPr>
        <w:tab/>
        <w:t>Styrelsen</w:t>
      </w:r>
    </w:p>
    <w:p w:rsidR="001B4E44" w:rsidRPr="00A424FC" w:rsidRDefault="001B4E44" w:rsidP="001B4E44">
      <w:pPr>
        <w:pStyle w:val="NoSpacing"/>
        <w:rPr>
          <w:rFonts w:ascii="Times New Roman" w:hAnsi="Times New Roman" w:cs="Times New Roman"/>
          <w:sz w:val="24"/>
          <w:szCs w:val="24"/>
        </w:rPr>
      </w:pPr>
      <w:r w:rsidRPr="00A424FC">
        <w:rPr>
          <w:rFonts w:ascii="Times New Roman" w:hAnsi="Times New Roman" w:cs="Times New Roman"/>
          <w:sz w:val="24"/>
          <w:szCs w:val="24"/>
        </w:rPr>
        <w:t>Styrelsen består av ordförande samt sex ledamöter. Ordförande utses årligen av årsmötet. Övriga ledamöter utses för en tid av två år. Årsmötet utser årligen tre av styrelseledamöterna. Styrelsen utser inom sig vice ordförande, sekreterare, kassör och övriga funktionärer. Om styrelsen finner det lämpligt, kan den inom sig utse ett arbetsutskott med ansvar inför styrelsen. Företrädare för trädgårdarna kan adjungeras till styrelsens sammanträden.</w:t>
      </w:r>
    </w:p>
    <w:p w:rsidR="001B4E44" w:rsidRPr="00A424FC" w:rsidRDefault="001B4E44" w:rsidP="001B4E44">
      <w:pPr>
        <w:pStyle w:val="NoSpacing"/>
        <w:rPr>
          <w:rFonts w:ascii="Times New Roman" w:hAnsi="Times New Roman" w:cs="Times New Roman"/>
          <w:sz w:val="24"/>
          <w:szCs w:val="24"/>
        </w:rPr>
      </w:pPr>
    </w:p>
    <w:p w:rsidR="001B4E44" w:rsidRPr="00A424FC" w:rsidRDefault="001B4E44" w:rsidP="001B4E44">
      <w:pPr>
        <w:pStyle w:val="NoSpacing"/>
        <w:rPr>
          <w:rFonts w:ascii="Times New Roman" w:hAnsi="Times New Roman" w:cs="Times New Roman"/>
          <w:sz w:val="24"/>
          <w:szCs w:val="24"/>
        </w:rPr>
      </w:pPr>
      <w:r w:rsidRPr="00A424FC">
        <w:rPr>
          <w:rFonts w:ascii="Times New Roman" w:hAnsi="Times New Roman" w:cs="Times New Roman"/>
          <w:sz w:val="24"/>
          <w:szCs w:val="24"/>
        </w:rPr>
        <w:t xml:space="preserve">§ 9 </w:t>
      </w:r>
      <w:r w:rsidRPr="00A424FC">
        <w:rPr>
          <w:rFonts w:ascii="Times New Roman" w:hAnsi="Times New Roman" w:cs="Times New Roman"/>
          <w:sz w:val="24"/>
          <w:szCs w:val="24"/>
        </w:rPr>
        <w:tab/>
        <w:t>Föreningens firma</w:t>
      </w:r>
    </w:p>
    <w:p w:rsidR="001B4E44" w:rsidRPr="00A424FC" w:rsidRDefault="001B4E44" w:rsidP="001B4E44">
      <w:pPr>
        <w:pStyle w:val="NoSpacing"/>
        <w:rPr>
          <w:rFonts w:ascii="Times New Roman" w:hAnsi="Times New Roman" w:cs="Times New Roman"/>
          <w:sz w:val="24"/>
          <w:szCs w:val="24"/>
        </w:rPr>
      </w:pPr>
      <w:r w:rsidRPr="00A424FC">
        <w:rPr>
          <w:rFonts w:ascii="Times New Roman" w:hAnsi="Times New Roman" w:cs="Times New Roman"/>
          <w:sz w:val="24"/>
          <w:szCs w:val="24"/>
        </w:rPr>
        <w:t>Föreningens firma tecknas av ordföranden.</w:t>
      </w:r>
    </w:p>
    <w:p w:rsidR="001B4E44" w:rsidRPr="00A424FC" w:rsidRDefault="001B4E44" w:rsidP="001B4E44">
      <w:pPr>
        <w:pStyle w:val="NoSpacing"/>
        <w:rPr>
          <w:rFonts w:ascii="Times New Roman" w:hAnsi="Times New Roman" w:cs="Times New Roman"/>
          <w:sz w:val="24"/>
          <w:szCs w:val="24"/>
        </w:rPr>
      </w:pPr>
    </w:p>
    <w:p w:rsidR="001B4E44" w:rsidRPr="00A424FC" w:rsidRDefault="001B4E44" w:rsidP="001B4E44">
      <w:pPr>
        <w:pStyle w:val="NoSpacing"/>
        <w:rPr>
          <w:rFonts w:ascii="Times New Roman" w:hAnsi="Times New Roman" w:cs="Times New Roman"/>
          <w:sz w:val="24"/>
          <w:szCs w:val="24"/>
        </w:rPr>
      </w:pPr>
      <w:r w:rsidRPr="00A424FC">
        <w:rPr>
          <w:rFonts w:ascii="Times New Roman" w:hAnsi="Times New Roman" w:cs="Times New Roman"/>
          <w:sz w:val="24"/>
          <w:szCs w:val="24"/>
          <w:u w:val="single"/>
        </w:rPr>
        <w:t>Förslag till ändring</w:t>
      </w:r>
      <w:r w:rsidRPr="00A424FC">
        <w:rPr>
          <w:rFonts w:ascii="Times New Roman" w:hAnsi="Times New Roman" w:cs="Times New Roman"/>
          <w:sz w:val="24"/>
          <w:szCs w:val="24"/>
        </w:rPr>
        <w:t>:</w:t>
      </w:r>
    </w:p>
    <w:p w:rsidR="001B4E44" w:rsidRPr="00A424FC" w:rsidRDefault="001B4E44" w:rsidP="001B4E44">
      <w:pPr>
        <w:pStyle w:val="NoSpacing"/>
        <w:rPr>
          <w:rFonts w:ascii="Times New Roman" w:hAnsi="Times New Roman" w:cs="Times New Roman"/>
          <w:sz w:val="24"/>
          <w:szCs w:val="24"/>
        </w:rPr>
      </w:pPr>
      <w:r w:rsidRPr="00A424FC">
        <w:rPr>
          <w:rFonts w:ascii="Times New Roman" w:hAnsi="Times New Roman" w:cs="Times New Roman"/>
          <w:sz w:val="24"/>
          <w:szCs w:val="24"/>
        </w:rPr>
        <w:t xml:space="preserve">§ 8 </w:t>
      </w:r>
      <w:r w:rsidRPr="00A424FC">
        <w:rPr>
          <w:rFonts w:ascii="Times New Roman" w:hAnsi="Times New Roman" w:cs="Times New Roman"/>
          <w:sz w:val="24"/>
          <w:szCs w:val="24"/>
        </w:rPr>
        <w:tab/>
        <w:t>Styrelsen</w:t>
      </w:r>
    </w:p>
    <w:p w:rsidR="001B4E44" w:rsidRPr="00A424FC" w:rsidRDefault="001B4E44" w:rsidP="001B4E44">
      <w:pPr>
        <w:pStyle w:val="NoSpacing"/>
        <w:rPr>
          <w:rFonts w:ascii="Times New Roman" w:hAnsi="Times New Roman" w:cs="Times New Roman"/>
          <w:sz w:val="24"/>
          <w:szCs w:val="24"/>
        </w:rPr>
      </w:pPr>
      <w:r w:rsidRPr="00A424FC">
        <w:rPr>
          <w:rFonts w:ascii="Times New Roman" w:hAnsi="Times New Roman" w:cs="Times New Roman"/>
          <w:sz w:val="24"/>
          <w:szCs w:val="24"/>
        </w:rPr>
        <w:t xml:space="preserve">Styrelsen består av ordförande samt </w:t>
      </w:r>
      <w:r w:rsidRPr="00A424FC">
        <w:rPr>
          <w:rFonts w:ascii="Times New Roman" w:hAnsi="Times New Roman" w:cs="Times New Roman"/>
          <w:sz w:val="24"/>
          <w:szCs w:val="24"/>
          <w:u w:val="single"/>
        </w:rPr>
        <w:t>sju</w:t>
      </w:r>
      <w:r w:rsidRPr="00A424FC">
        <w:rPr>
          <w:rFonts w:ascii="Times New Roman" w:hAnsi="Times New Roman" w:cs="Times New Roman"/>
          <w:sz w:val="24"/>
          <w:szCs w:val="24"/>
        </w:rPr>
        <w:t xml:space="preserve"> ledamöter. Ordförande utses årligen av årsmötet. Övriga ledamöter utses för en tid av två år. Styrelsen utser inom sig vice ordförande, sekreterare, </w:t>
      </w:r>
      <w:r w:rsidRPr="00A424FC">
        <w:rPr>
          <w:rFonts w:ascii="Times New Roman" w:hAnsi="Times New Roman" w:cs="Times New Roman"/>
          <w:sz w:val="24"/>
          <w:szCs w:val="24"/>
          <w:u w:val="single"/>
        </w:rPr>
        <w:t>skattmästare</w:t>
      </w:r>
      <w:r w:rsidRPr="00A424FC">
        <w:rPr>
          <w:rFonts w:ascii="Times New Roman" w:hAnsi="Times New Roman" w:cs="Times New Roman"/>
          <w:sz w:val="24"/>
          <w:szCs w:val="24"/>
        </w:rPr>
        <w:t xml:space="preserve"> och övriga funktionärer. Om styrelsen finner det lämpligt, kan den inom sig utse ett arbetsutskott med ansvar inför styrelsen. Företrädare för trädgårdarna kan adjungeras till styrelsens sammanträden.</w:t>
      </w:r>
    </w:p>
    <w:p w:rsidR="001B4E44" w:rsidRPr="00A424FC" w:rsidRDefault="001B4E44" w:rsidP="001B4E44">
      <w:pPr>
        <w:pStyle w:val="NoSpacing"/>
        <w:rPr>
          <w:rFonts w:ascii="Times New Roman" w:hAnsi="Times New Roman" w:cs="Times New Roman"/>
          <w:sz w:val="24"/>
          <w:szCs w:val="24"/>
        </w:rPr>
      </w:pPr>
    </w:p>
    <w:p w:rsidR="001B4E44" w:rsidRPr="00A424FC" w:rsidRDefault="001B4E44" w:rsidP="001B4E44">
      <w:pPr>
        <w:pStyle w:val="NoSpacing"/>
        <w:rPr>
          <w:rFonts w:ascii="Times New Roman" w:hAnsi="Times New Roman" w:cs="Times New Roman"/>
          <w:sz w:val="24"/>
          <w:szCs w:val="24"/>
        </w:rPr>
      </w:pPr>
      <w:r w:rsidRPr="00A424FC">
        <w:rPr>
          <w:rFonts w:ascii="Times New Roman" w:hAnsi="Times New Roman" w:cs="Times New Roman"/>
          <w:sz w:val="24"/>
          <w:szCs w:val="24"/>
        </w:rPr>
        <w:t>§ 9</w:t>
      </w:r>
      <w:r w:rsidRPr="00A424FC">
        <w:rPr>
          <w:rFonts w:ascii="Times New Roman" w:hAnsi="Times New Roman" w:cs="Times New Roman"/>
          <w:sz w:val="24"/>
          <w:szCs w:val="24"/>
        </w:rPr>
        <w:tab/>
        <w:t>Föreningens firma</w:t>
      </w:r>
    </w:p>
    <w:p w:rsidR="001B4E44" w:rsidRDefault="001B4E44" w:rsidP="0039207F">
      <w:pPr>
        <w:pStyle w:val="NoSpacing"/>
        <w:rPr>
          <w:rFonts w:ascii="Times New Roman" w:hAnsi="Times New Roman" w:cs="Times New Roman"/>
          <w:sz w:val="24"/>
          <w:szCs w:val="24"/>
        </w:rPr>
      </w:pPr>
      <w:r w:rsidRPr="00A424FC">
        <w:rPr>
          <w:rFonts w:ascii="Times New Roman" w:hAnsi="Times New Roman" w:cs="Times New Roman"/>
          <w:sz w:val="24"/>
          <w:szCs w:val="24"/>
        </w:rPr>
        <w:t xml:space="preserve">Föreningens firma tecknas av </w:t>
      </w:r>
      <w:r w:rsidRPr="00A424FC">
        <w:rPr>
          <w:rFonts w:ascii="Times New Roman" w:hAnsi="Times New Roman" w:cs="Times New Roman"/>
          <w:sz w:val="24"/>
          <w:szCs w:val="24"/>
          <w:u w:val="single"/>
        </w:rPr>
        <w:t>ordföranden</w:t>
      </w:r>
      <w:r w:rsidR="00062594" w:rsidRPr="00A424FC">
        <w:rPr>
          <w:rFonts w:ascii="Times New Roman" w:hAnsi="Times New Roman" w:cs="Times New Roman"/>
          <w:sz w:val="24"/>
          <w:szCs w:val="24"/>
          <w:u w:val="single"/>
        </w:rPr>
        <w:t xml:space="preserve"> och skattmästaren var för sig, eller på så sätt som styrelsen bestämmer</w:t>
      </w:r>
      <w:r w:rsidR="00062594" w:rsidRPr="00A424FC">
        <w:rPr>
          <w:rFonts w:ascii="Times New Roman" w:hAnsi="Times New Roman" w:cs="Times New Roman"/>
          <w:sz w:val="24"/>
          <w:szCs w:val="24"/>
        </w:rPr>
        <w:t>.</w:t>
      </w:r>
    </w:p>
    <w:p w:rsidR="00A424FC" w:rsidRDefault="00A424FC" w:rsidP="0039207F">
      <w:pPr>
        <w:pStyle w:val="NoSpacing"/>
        <w:rPr>
          <w:rFonts w:ascii="Times New Roman" w:hAnsi="Times New Roman" w:cs="Times New Roman"/>
          <w:sz w:val="24"/>
          <w:szCs w:val="24"/>
        </w:rPr>
      </w:pPr>
    </w:p>
    <w:p w:rsidR="00A424FC" w:rsidRPr="00A424FC" w:rsidRDefault="00A424FC" w:rsidP="0039207F">
      <w:pPr>
        <w:pStyle w:val="NoSpacing"/>
        <w:rPr>
          <w:rFonts w:ascii="Times New Roman" w:hAnsi="Times New Roman" w:cs="Times New Roman"/>
          <w:sz w:val="24"/>
          <w:szCs w:val="24"/>
        </w:rPr>
      </w:pPr>
      <w:r>
        <w:rPr>
          <w:rFonts w:ascii="Times New Roman" w:hAnsi="Times New Roman" w:cs="Times New Roman"/>
          <w:sz w:val="24"/>
          <w:szCs w:val="24"/>
        </w:rPr>
        <w:t>Föreslagen stadgeändring antogs vid 1:a läsningen på årsmötet 2018-02-28. För ändring av stadgarna fordras beslut av två medlemsmöten.</w:t>
      </w:r>
    </w:p>
    <w:p w:rsidR="00062594" w:rsidRDefault="00062594" w:rsidP="0039207F">
      <w:pPr>
        <w:pStyle w:val="NoSpacing"/>
      </w:pPr>
    </w:p>
    <w:sectPr w:rsidR="00062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ED"/>
    <w:rsid w:val="00062594"/>
    <w:rsid w:val="001B4E44"/>
    <w:rsid w:val="00215F1D"/>
    <w:rsid w:val="0039207F"/>
    <w:rsid w:val="00404FAD"/>
    <w:rsid w:val="005A09F7"/>
    <w:rsid w:val="006B31ED"/>
    <w:rsid w:val="009B4C69"/>
    <w:rsid w:val="009D6423"/>
    <w:rsid w:val="00A424FC"/>
    <w:rsid w:val="00AF3F81"/>
    <w:rsid w:val="00B663CD"/>
    <w:rsid w:val="00E860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F3F8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F8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F3F8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Universitetsbiblioteket</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Uppsala universitet</dc:creator>
  <cp:lastModifiedBy>Cecilia Bergström</cp:lastModifiedBy>
  <cp:revision>2</cp:revision>
  <dcterms:created xsi:type="dcterms:W3CDTF">2019-01-18T16:16:00Z</dcterms:created>
  <dcterms:modified xsi:type="dcterms:W3CDTF">2019-01-18T16:16:00Z</dcterms:modified>
</cp:coreProperties>
</file>